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18" w:rsidRPr="00533C18" w:rsidRDefault="00833296" w:rsidP="00833296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533C18">
        <w:rPr>
          <w:rFonts w:ascii="Times New Roman" w:eastAsia="標楷體" w:hAnsi="Times New Roman" w:cs="Times New Roman"/>
          <w:sz w:val="40"/>
          <w:szCs w:val="40"/>
        </w:rPr>
        <w:t>中原大學</w:t>
      </w:r>
      <w:r w:rsidR="00760B5C">
        <w:rPr>
          <w:rFonts w:ascii="Times New Roman" w:eastAsia="標楷體" w:hAnsi="Times New Roman" w:cs="Times New Roman"/>
          <w:sz w:val="40"/>
          <w:szCs w:val="40"/>
        </w:rPr>
        <w:t>10</w:t>
      </w:r>
      <w:r w:rsidR="00760B5C">
        <w:rPr>
          <w:rFonts w:ascii="Times New Roman" w:eastAsia="標楷體" w:hAnsi="Times New Roman" w:cs="Times New Roman" w:hint="eastAsia"/>
          <w:sz w:val="40"/>
          <w:szCs w:val="40"/>
        </w:rPr>
        <w:t>7</w:t>
      </w:r>
      <w:r w:rsidRPr="00533C18">
        <w:rPr>
          <w:rFonts w:ascii="Times New Roman" w:eastAsia="標楷體" w:hAnsi="Times New Roman" w:cs="Times New Roman"/>
          <w:sz w:val="40"/>
          <w:szCs w:val="40"/>
        </w:rPr>
        <w:t>學年度</w:t>
      </w:r>
    </w:p>
    <w:p w:rsidR="00833296" w:rsidRPr="00533C18" w:rsidRDefault="00E460FB" w:rsidP="00833296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533C18">
        <w:rPr>
          <w:rFonts w:ascii="Times New Roman" w:eastAsia="標楷體" w:hAnsi="Times New Roman" w:cs="Times New Roman"/>
          <w:sz w:val="40"/>
          <w:szCs w:val="40"/>
        </w:rPr>
        <w:t>師資培育中心</w:t>
      </w:r>
      <w:r w:rsidR="00833296" w:rsidRPr="00533C18">
        <w:rPr>
          <w:rFonts w:ascii="Times New Roman" w:eastAsia="標楷體" w:hAnsi="Times New Roman" w:cs="Times New Roman"/>
          <w:sz w:val="40"/>
          <w:szCs w:val="40"/>
        </w:rPr>
        <w:t>師資培育獎學金甄選申請公告</w:t>
      </w:r>
    </w:p>
    <w:p w:rsidR="001E2895" w:rsidRPr="0031475C" w:rsidRDefault="004C251D" w:rsidP="001E2895">
      <w:pPr>
        <w:rPr>
          <w:rFonts w:ascii="Times New Roman" w:eastAsia="標楷體" w:hAnsi="Times New Roman" w:cs="Times New Roman"/>
          <w:sz w:val="28"/>
          <w:szCs w:val="28"/>
        </w:rPr>
      </w:pPr>
      <w:r w:rsidRPr="0031475C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1E2895" w:rsidRPr="004C251D">
        <w:rPr>
          <w:rFonts w:ascii="Times New Roman" w:eastAsia="標楷體" w:hAnsi="Times New Roman" w:cs="Times New Roman"/>
          <w:sz w:val="28"/>
          <w:szCs w:val="28"/>
        </w:rPr>
        <w:t>申請資格及條件：</w:t>
      </w:r>
      <w:r w:rsidR="001E2895" w:rsidRPr="004C251D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1E2895" w:rsidRPr="00533C18" w:rsidRDefault="001E2895" w:rsidP="001E2895">
      <w:pPr>
        <w:pStyle w:val="a3"/>
        <w:numPr>
          <w:ilvl w:val="0"/>
          <w:numId w:val="4"/>
        </w:numPr>
        <w:ind w:leftChars="0" w:left="993" w:hanging="284"/>
        <w:rPr>
          <w:rFonts w:ascii="Times New Roman" w:eastAsia="標楷體" w:hAnsi="Times New Roman" w:cs="Times New Roman"/>
          <w:sz w:val="26"/>
          <w:szCs w:val="26"/>
        </w:rPr>
      </w:pPr>
      <w:r w:rsidRPr="00533C18">
        <w:rPr>
          <w:rFonts w:ascii="Times New Roman" w:eastAsia="標楷體" w:hAnsi="Times New Roman" w:cs="Times New Roman"/>
          <w:sz w:val="26"/>
          <w:szCs w:val="26"/>
        </w:rPr>
        <w:t>申請當學期及前一學期，應至少修習</w:t>
      </w:r>
      <w:r w:rsidRPr="00533C18">
        <w:rPr>
          <w:rFonts w:ascii="Times New Roman" w:eastAsia="標楷體" w:hAnsi="Times New Roman" w:cs="Times New Roman"/>
          <w:sz w:val="26"/>
          <w:szCs w:val="26"/>
        </w:rPr>
        <w:t>1</w:t>
      </w:r>
      <w:r w:rsidRPr="00533C18">
        <w:rPr>
          <w:rFonts w:ascii="Times New Roman" w:eastAsia="標楷體" w:hAnsi="Times New Roman" w:cs="Times New Roman"/>
          <w:sz w:val="26"/>
          <w:szCs w:val="26"/>
        </w:rPr>
        <w:t>門</w:t>
      </w:r>
      <w:r w:rsidRPr="00533C18">
        <w:rPr>
          <w:rFonts w:ascii="Times New Roman" w:eastAsia="標楷體" w:hAnsi="Times New Roman" w:cs="Times New Roman"/>
          <w:sz w:val="26"/>
          <w:szCs w:val="26"/>
        </w:rPr>
        <w:t>(</w:t>
      </w:r>
      <w:r w:rsidRPr="00533C18">
        <w:rPr>
          <w:rFonts w:ascii="Times New Roman" w:eastAsia="標楷體" w:hAnsi="Times New Roman" w:cs="Times New Roman"/>
          <w:sz w:val="26"/>
          <w:szCs w:val="26"/>
        </w:rPr>
        <w:t>含</w:t>
      </w:r>
      <w:r w:rsidRPr="00533C18">
        <w:rPr>
          <w:rFonts w:ascii="Times New Roman" w:eastAsia="標楷體" w:hAnsi="Times New Roman" w:cs="Times New Roman"/>
          <w:sz w:val="26"/>
          <w:szCs w:val="26"/>
        </w:rPr>
        <w:t>)</w:t>
      </w:r>
      <w:r w:rsidRPr="00533C18">
        <w:rPr>
          <w:rFonts w:ascii="Times New Roman" w:eastAsia="標楷體" w:hAnsi="Times New Roman" w:cs="Times New Roman"/>
          <w:sz w:val="26"/>
          <w:szCs w:val="26"/>
        </w:rPr>
        <w:t>以上教育專業課程之師資生。</w:t>
      </w:r>
    </w:p>
    <w:p w:rsidR="001E2895" w:rsidRPr="00533C18" w:rsidRDefault="001E2895" w:rsidP="001E2895">
      <w:pPr>
        <w:pStyle w:val="a3"/>
        <w:numPr>
          <w:ilvl w:val="0"/>
          <w:numId w:val="4"/>
        </w:numPr>
        <w:ind w:leftChars="0" w:left="993" w:hanging="284"/>
        <w:rPr>
          <w:rFonts w:ascii="Times New Roman" w:eastAsia="標楷體" w:hAnsi="Times New Roman" w:cs="Times New Roman"/>
          <w:sz w:val="26"/>
          <w:szCs w:val="26"/>
        </w:rPr>
      </w:pPr>
      <w:r w:rsidRPr="00533C18">
        <w:rPr>
          <w:rFonts w:ascii="Times New Roman" w:eastAsia="標楷體" w:hAnsi="Times New Roman" w:cs="Times New Roman"/>
          <w:sz w:val="26"/>
          <w:szCs w:val="26"/>
        </w:rPr>
        <w:t>大學部師資生前一學期的學業成績平均分數達各班前</w:t>
      </w:r>
      <w:r w:rsidRPr="00533C18">
        <w:rPr>
          <w:rFonts w:ascii="Times New Roman" w:eastAsia="標楷體" w:hAnsi="Times New Roman" w:cs="Times New Roman"/>
          <w:sz w:val="26"/>
          <w:szCs w:val="26"/>
        </w:rPr>
        <w:t>20%(</w:t>
      </w:r>
      <w:r w:rsidRPr="00533C18">
        <w:rPr>
          <w:rFonts w:ascii="Times New Roman" w:eastAsia="標楷體" w:hAnsi="Times New Roman" w:cs="Times New Roman"/>
          <w:sz w:val="26"/>
          <w:szCs w:val="26"/>
        </w:rPr>
        <w:t>排名</w:t>
      </w:r>
      <w:r w:rsidRPr="00533C18">
        <w:rPr>
          <w:rFonts w:ascii="Times New Roman" w:eastAsia="標楷體" w:hAnsi="Times New Roman" w:cs="Times New Roman"/>
          <w:sz w:val="26"/>
          <w:szCs w:val="26"/>
        </w:rPr>
        <w:t>)</w:t>
      </w:r>
      <w:r w:rsidRPr="00533C18">
        <w:rPr>
          <w:rFonts w:ascii="Times New Roman" w:eastAsia="標楷體" w:hAnsi="Times New Roman" w:cs="Times New Roman"/>
          <w:sz w:val="26"/>
          <w:szCs w:val="26"/>
        </w:rPr>
        <w:t>以內或平均</w:t>
      </w:r>
      <w:r w:rsidRPr="00533C18">
        <w:rPr>
          <w:rFonts w:ascii="Times New Roman" w:eastAsia="標楷體" w:hAnsi="Times New Roman" w:cs="Times New Roman"/>
          <w:sz w:val="26"/>
          <w:szCs w:val="26"/>
        </w:rPr>
        <w:t>85</w:t>
      </w:r>
      <w:r w:rsidRPr="00533C18">
        <w:rPr>
          <w:rFonts w:ascii="Times New Roman" w:eastAsia="標楷體" w:hAnsi="Times New Roman" w:cs="Times New Roman"/>
          <w:sz w:val="26"/>
          <w:szCs w:val="26"/>
        </w:rPr>
        <w:t>分以上，學期操行成績達</w:t>
      </w:r>
      <w:r w:rsidRPr="00533C18">
        <w:rPr>
          <w:rFonts w:ascii="Times New Roman" w:eastAsia="標楷體" w:hAnsi="Times New Roman" w:cs="Times New Roman"/>
          <w:sz w:val="26"/>
          <w:szCs w:val="26"/>
        </w:rPr>
        <w:t>80</w:t>
      </w:r>
      <w:r w:rsidRPr="00533C18">
        <w:rPr>
          <w:rFonts w:ascii="Times New Roman" w:eastAsia="標楷體" w:hAnsi="Times New Roman" w:cs="Times New Roman"/>
          <w:sz w:val="26"/>
          <w:szCs w:val="26"/>
        </w:rPr>
        <w:t>分以上者。</w:t>
      </w:r>
    </w:p>
    <w:p w:rsidR="001E2895" w:rsidRPr="00533C18" w:rsidRDefault="001E2895" w:rsidP="001E2895">
      <w:pPr>
        <w:pStyle w:val="a3"/>
        <w:numPr>
          <w:ilvl w:val="0"/>
          <w:numId w:val="4"/>
        </w:numPr>
        <w:ind w:leftChars="0" w:left="993" w:hanging="284"/>
        <w:rPr>
          <w:rFonts w:ascii="Times New Roman" w:eastAsia="標楷體" w:hAnsi="Times New Roman" w:cs="Times New Roman"/>
          <w:sz w:val="26"/>
          <w:szCs w:val="26"/>
        </w:rPr>
      </w:pPr>
      <w:r w:rsidRPr="00533C18">
        <w:rPr>
          <w:rFonts w:ascii="Times New Roman" w:eastAsia="標楷體" w:hAnsi="Times New Roman" w:cs="Times New Roman"/>
          <w:sz w:val="26"/>
          <w:szCs w:val="26"/>
        </w:rPr>
        <w:t>研究所師資生前一學期的學業成績平均分數達</w:t>
      </w:r>
      <w:r w:rsidRPr="00533C18">
        <w:rPr>
          <w:rFonts w:ascii="Times New Roman" w:eastAsia="標楷體" w:hAnsi="Times New Roman" w:cs="Times New Roman"/>
          <w:sz w:val="26"/>
          <w:szCs w:val="26"/>
        </w:rPr>
        <w:t>85</w:t>
      </w:r>
      <w:r w:rsidRPr="00533C18">
        <w:rPr>
          <w:rFonts w:ascii="Times New Roman" w:eastAsia="標楷體" w:hAnsi="Times New Roman" w:cs="Times New Roman"/>
          <w:sz w:val="26"/>
          <w:szCs w:val="26"/>
        </w:rPr>
        <w:t>分以上或大學畢業總成績平均分數達各班前</w:t>
      </w:r>
      <w:r w:rsidRPr="00533C18">
        <w:rPr>
          <w:rFonts w:ascii="Times New Roman" w:eastAsia="標楷體" w:hAnsi="Times New Roman" w:cs="Times New Roman"/>
          <w:sz w:val="26"/>
          <w:szCs w:val="26"/>
        </w:rPr>
        <w:t>20%(</w:t>
      </w:r>
      <w:r w:rsidRPr="00533C18">
        <w:rPr>
          <w:rFonts w:ascii="Times New Roman" w:eastAsia="標楷體" w:hAnsi="Times New Roman" w:cs="Times New Roman"/>
          <w:sz w:val="26"/>
          <w:szCs w:val="26"/>
        </w:rPr>
        <w:t>排名</w:t>
      </w:r>
      <w:r w:rsidRPr="00533C18">
        <w:rPr>
          <w:rFonts w:ascii="Times New Roman" w:eastAsia="標楷體" w:hAnsi="Times New Roman" w:cs="Times New Roman"/>
          <w:sz w:val="26"/>
          <w:szCs w:val="26"/>
        </w:rPr>
        <w:t>)</w:t>
      </w:r>
      <w:proofErr w:type="gramStart"/>
      <w:r w:rsidRPr="00533C18">
        <w:rPr>
          <w:rFonts w:ascii="Times New Roman" w:eastAsia="標楷體" w:hAnsi="Times New Roman" w:cs="Times New Roman"/>
          <w:sz w:val="26"/>
          <w:szCs w:val="26"/>
        </w:rPr>
        <w:t>以內，</w:t>
      </w:r>
      <w:proofErr w:type="gramEnd"/>
      <w:r w:rsidRPr="00533C18">
        <w:rPr>
          <w:rFonts w:ascii="Times New Roman" w:eastAsia="標楷體" w:hAnsi="Times New Roman" w:cs="Times New Roman"/>
          <w:sz w:val="26"/>
          <w:szCs w:val="26"/>
        </w:rPr>
        <w:t>學期操行成績</w:t>
      </w:r>
      <w:r w:rsidRPr="00533C18">
        <w:rPr>
          <w:rFonts w:ascii="Times New Roman" w:eastAsia="標楷體" w:hAnsi="Times New Roman" w:cs="Times New Roman"/>
          <w:sz w:val="26"/>
          <w:szCs w:val="26"/>
        </w:rPr>
        <w:t>80</w:t>
      </w:r>
      <w:r w:rsidRPr="00533C18">
        <w:rPr>
          <w:rFonts w:ascii="Times New Roman" w:eastAsia="標楷體" w:hAnsi="Times New Roman" w:cs="Times New Roman"/>
          <w:sz w:val="26"/>
          <w:szCs w:val="26"/>
        </w:rPr>
        <w:t>分以上。</w:t>
      </w:r>
      <w:r w:rsidRPr="00533C18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31475C" w:rsidRPr="001E2895" w:rsidRDefault="001E2895" w:rsidP="0031475C">
      <w:pPr>
        <w:pStyle w:val="a3"/>
        <w:numPr>
          <w:ilvl w:val="0"/>
          <w:numId w:val="4"/>
        </w:numPr>
        <w:ind w:leftChars="0" w:left="993" w:hanging="284"/>
        <w:rPr>
          <w:rFonts w:ascii="Times New Roman" w:eastAsia="標楷體" w:hAnsi="Times New Roman" w:cs="Times New Roman"/>
          <w:sz w:val="26"/>
          <w:szCs w:val="26"/>
        </w:rPr>
      </w:pPr>
      <w:r w:rsidRPr="00533C18">
        <w:rPr>
          <w:rFonts w:ascii="Times New Roman" w:eastAsia="標楷體" w:hAnsi="Times New Roman" w:cs="Times New Roman"/>
          <w:sz w:val="26"/>
          <w:szCs w:val="26"/>
        </w:rPr>
        <w:t>面試。</w:t>
      </w:r>
    </w:p>
    <w:p w:rsidR="0031475C" w:rsidRDefault="0031475C" w:rsidP="0031475C">
      <w:pPr>
        <w:pStyle w:val="Defaul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二、獎學金</w:t>
      </w:r>
      <w:r w:rsidRPr="00533C18">
        <w:rPr>
          <w:rFonts w:ascii="Times New Roman" w:eastAsia="標楷體" w:hAnsi="Times New Roman" w:cs="Times New Roman"/>
          <w:sz w:val="28"/>
          <w:szCs w:val="28"/>
        </w:rPr>
        <w:t>名額：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533C18">
        <w:rPr>
          <w:rFonts w:ascii="Times New Roman" w:eastAsia="標楷體" w:hAnsi="Times New Roman" w:cs="Times New Roman"/>
          <w:sz w:val="28"/>
          <w:szCs w:val="28"/>
        </w:rPr>
        <w:t>名。</w:t>
      </w:r>
    </w:p>
    <w:p w:rsidR="0031475C" w:rsidRPr="00533C18" w:rsidRDefault="0031475C" w:rsidP="0031475C">
      <w:pPr>
        <w:rPr>
          <w:rFonts w:ascii="Times New Roman" w:eastAsia="標楷體" w:hAnsi="Times New Roman" w:cs="Times New Roman"/>
          <w:sz w:val="28"/>
          <w:szCs w:val="28"/>
        </w:rPr>
      </w:pPr>
      <w:r w:rsidRPr="00533C18">
        <w:rPr>
          <w:rFonts w:ascii="Times New Roman" w:eastAsia="標楷體" w:hAnsi="Times New Roman" w:cs="Times New Roman"/>
          <w:sz w:val="28"/>
          <w:szCs w:val="28"/>
        </w:rPr>
        <w:t>三、獎學金金額：獲遴選通過之師資生，每名每月核發新台幣</w:t>
      </w:r>
      <w:r w:rsidRPr="00533C18">
        <w:rPr>
          <w:rFonts w:ascii="Times New Roman" w:eastAsia="標楷體" w:hAnsi="Times New Roman" w:cs="Times New Roman"/>
          <w:sz w:val="28"/>
          <w:szCs w:val="28"/>
        </w:rPr>
        <w:t>8000</w:t>
      </w:r>
      <w:r w:rsidRPr="00533C18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533C18" w:rsidRPr="001E2895" w:rsidRDefault="0031475C" w:rsidP="001E2895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533C18">
        <w:rPr>
          <w:rFonts w:ascii="Times New Roman" w:eastAsia="標楷體" w:hAnsi="Times New Roman" w:cs="Times New Roman"/>
          <w:sz w:val="28"/>
          <w:szCs w:val="28"/>
        </w:rPr>
        <w:t>、</w:t>
      </w:r>
      <w:r w:rsidR="00833296" w:rsidRPr="0031475C">
        <w:rPr>
          <w:rFonts w:ascii="標楷體" w:eastAsia="標楷體" w:hAnsi="標楷體" w:cs="Times New Roman"/>
          <w:sz w:val="28"/>
          <w:szCs w:val="28"/>
        </w:rPr>
        <w:t>申請時間：</w:t>
      </w:r>
    </w:p>
    <w:p w:rsidR="00833296" w:rsidRPr="0031475C" w:rsidRDefault="00833296" w:rsidP="00F8073B">
      <w:pPr>
        <w:ind w:leftChars="236" w:left="567" w:hanging="1"/>
        <w:rPr>
          <w:rFonts w:ascii="標楷體" w:eastAsia="標楷體" w:hAnsi="標楷體" w:cs="Times New Roman"/>
          <w:b/>
          <w:sz w:val="26"/>
          <w:szCs w:val="26"/>
          <w:u w:val="single"/>
        </w:rPr>
      </w:pPr>
      <w:r w:rsidRPr="0031475C">
        <w:rPr>
          <w:rFonts w:ascii="標楷體" w:eastAsia="標楷體" w:hAnsi="標楷體" w:cs="Times New Roman"/>
          <w:sz w:val="26"/>
          <w:szCs w:val="26"/>
        </w:rPr>
        <w:t>請檢附申請表及相關書面證明文件，於</w:t>
      </w:r>
      <w:r w:rsidR="00760B5C" w:rsidRPr="0031475C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7</w:t>
      </w:r>
      <w:r w:rsidRPr="0031475C">
        <w:rPr>
          <w:rFonts w:ascii="標楷體" w:eastAsia="標楷體" w:hAnsi="標楷體" w:cs="Times New Roman"/>
          <w:b/>
          <w:sz w:val="26"/>
          <w:szCs w:val="26"/>
          <w:u w:val="single"/>
        </w:rPr>
        <w:t>月</w:t>
      </w:r>
      <w:r w:rsidR="00760B5C" w:rsidRPr="0031475C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16</w:t>
      </w:r>
      <w:r w:rsidRPr="0031475C">
        <w:rPr>
          <w:rFonts w:ascii="標楷體" w:eastAsia="標楷體" w:hAnsi="標楷體" w:cs="Times New Roman"/>
          <w:b/>
          <w:sz w:val="26"/>
          <w:szCs w:val="26"/>
          <w:u w:val="single"/>
        </w:rPr>
        <w:t>日</w:t>
      </w:r>
      <w:r w:rsidR="00E026A7" w:rsidRPr="0031475C">
        <w:rPr>
          <w:rFonts w:ascii="標楷體" w:eastAsia="標楷體" w:hAnsi="標楷體" w:cs="Times New Roman"/>
          <w:b/>
          <w:sz w:val="26"/>
          <w:szCs w:val="26"/>
          <w:u w:val="single"/>
        </w:rPr>
        <w:t>(</w:t>
      </w:r>
      <w:proofErr w:type="gramStart"/>
      <w:r w:rsidR="00E026A7" w:rsidRPr="0031475C">
        <w:rPr>
          <w:rFonts w:ascii="標楷體" w:eastAsia="標楷體" w:hAnsi="標楷體" w:cs="Times New Roman"/>
          <w:b/>
          <w:sz w:val="26"/>
          <w:szCs w:val="26"/>
          <w:u w:val="single"/>
        </w:rPr>
        <w:t>一</w:t>
      </w:r>
      <w:proofErr w:type="gramEnd"/>
      <w:r w:rsidR="00F8073B" w:rsidRPr="0031475C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)</w:t>
      </w:r>
      <w:r w:rsidR="00760B5C" w:rsidRPr="0031475C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至7月18日(三)中午12:00前</w:t>
      </w:r>
      <w:r w:rsidRPr="0031475C">
        <w:rPr>
          <w:rFonts w:ascii="標楷體" w:eastAsia="標楷體" w:hAnsi="標楷體" w:cs="Times New Roman"/>
          <w:sz w:val="26"/>
          <w:szCs w:val="26"/>
        </w:rPr>
        <w:t>送</w:t>
      </w:r>
      <w:proofErr w:type="gramStart"/>
      <w:r w:rsidR="000D6B05" w:rsidRPr="0031475C">
        <w:rPr>
          <w:rFonts w:ascii="標楷體" w:eastAsia="標楷體" w:hAnsi="標楷體" w:cs="Times New Roman"/>
          <w:sz w:val="26"/>
          <w:szCs w:val="26"/>
        </w:rPr>
        <w:t>至師培中心</w:t>
      </w:r>
      <w:proofErr w:type="gramEnd"/>
      <w:r w:rsidRPr="0031475C">
        <w:rPr>
          <w:rFonts w:ascii="標楷體" w:eastAsia="標楷體" w:hAnsi="標楷體" w:cs="Times New Roman"/>
          <w:sz w:val="26"/>
          <w:szCs w:val="26"/>
        </w:rPr>
        <w:t>辦</w:t>
      </w:r>
      <w:r w:rsidR="000D6B05" w:rsidRPr="0031475C">
        <w:rPr>
          <w:rFonts w:ascii="標楷體" w:eastAsia="標楷體" w:hAnsi="標楷體" w:cs="Times New Roman"/>
          <w:sz w:val="26"/>
          <w:szCs w:val="26"/>
        </w:rPr>
        <w:t>公室</w:t>
      </w:r>
      <w:r w:rsidRPr="0031475C">
        <w:rPr>
          <w:rFonts w:ascii="標楷體" w:eastAsia="標楷體" w:hAnsi="標楷體" w:cs="Times New Roman"/>
          <w:sz w:val="26"/>
          <w:szCs w:val="26"/>
        </w:rPr>
        <w:t xml:space="preserve">進行資格審查。  </w:t>
      </w:r>
    </w:p>
    <w:p w:rsidR="00760B5C" w:rsidRPr="00760B5C" w:rsidRDefault="001E2895" w:rsidP="00833296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833296" w:rsidRPr="00760B5C">
        <w:rPr>
          <w:rFonts w:ascii="Times New Roman" w:eastAsia="標楷體" w:hAnsi="Times New Roman" w:cs="Times New Roman"/>
          <w:sz w:val="28"/>
          <w:szCs w:val="28"/>
        </w:rPr>
        <w:t>、</w:t>
      </w:r>
      <w:r w:rsidR="00760B5C" w:rsidRPr="00760B5C">
        <w:rPr>
          <w:rFonts w:ascii="Times New Roman" w:eastAsia="標楷體" w:hAnsi="Times New Roman" w:cs="Times New Roman" w:hint="eastAsia"/>
          <w:sz w:val="28"/>
          <w:szCs w:val="28"/>
        </w:rPr>
        <w:t>公告面試時間：</w:t>
      </w:r>
      <w:r w:rsidR="00760B5C" w:rsidRPr="00760B5C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760B5C" w:rsidRPr="00760B5C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760B5C" w:rsidRPr="00760B5C">
        <w:rPr>
          <w:rFonts w:ascii="Times New Roman" w:eastAsia="標楷體" w:hAnsi="Times New Roman" w:cs="Times New Roman" w:hint="eastAsia"/>
          <w:sz w:val="28"/>
          <w:szCs w:val="28"/>
        </w:rPr>
        <w:t>18</w:t>
      </w:r>
      <w:r w:rsidR="00760B5C" w:rsidRPr="00760B5C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760B5C" w:rsidRPr="00760B5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60B5C" w:rsidRPr="00760B5C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760B5C" w:rsidRPr="00760B5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60B5C" w:rsidRPr="00760B5C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760B5C" w:rsidRPr="00760B5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760B5C" w:rsidRPr="00760B5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760B5C" w:rsidRPr="00760B5C">
        <w:rPr>
          <w:rFonts w:ascii="Times New Roman" w:eastAsia="標楷體" w:hAnsi="Times New Roman" w:cs="Times New Roman" w:hint="eastAsia"/>
          <w:sz w:val="28"/>
          <w:szCs w:val="28"/>
        </w:rPr>
        <w:t>00</w:t>
      </w:r>
    </w:p>
    <w:p w:rsidR="00833296" w:rsidRPr="00760B5C" w:rsidRDefault="001E2895" w:rsidP="00833296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760B5C" w:rsidRPr="00760B5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33296" w:rsidRPr="00760B5C">
        <w:rPr>
          <w:rFonts w:ascii="Times New Roman" w:eastAsia="標楷體" w:hAnsi="Times New Roman" w:cs="Times New Roman"/>
          <w:sz w:val="28"/>
          <w:szCs w:val="28"/>
        </w:rPr>
        <w:t>面試時間：</w:t>
      </w:r>
      <w:r w:rsidR="00760B5C" w:rsidRPr="00760B5C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833296" w:rsidRPr="00760B5C">
        <w:rPr>
          <w:rFonts w:ascii="Times New Roman" w:eastAsia="標楷體" w:hAnsi="Times New Roman" w:cs="Times New Roman"/>
          <w:sz w:val="28"/>
          <w:szCs w:val="28"/>
        </w:rPr>
        <w:t>月</w:t>
      </w:r>
      <w:r w:rsidR="00760B5C" w:rsidRPr="00760B5C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="00833296" w:rsidRPr="00760B5C">
        <w:rPr>
          <w:rFonts w:ascii="Times New Roman" w:eastAsia="標楷體" w:hAnsi="Times New Roman" w:cs="Times New Roman"/>
          <w:sz w:val="28"/>
          <w:szCs w:val="28"/>
        </w:rPr>
        <w:t>日</w:t>
      </w:r>
      <w:r w:rsidR="00833296" w:rsidRPr="00760B5C">
        <w:rPr>
          <w:rFonts w:ascii="Times New Roman" w:eastAsia="標楷體" w:hAnsi="Times New Roman" w:cs="Times New Roman"/>
          <w:sz w:val="28"/>
          <w:szCs w:val="28"/>
        </w:rPr>
        <w:t>(</w:t>
      </w:r>
      <w:r w:rsidR="00760B5C" w:rsidRPr="00760B5C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833296" w:rsidRPr="00760B5C">
        <w:rPr>
          <w:rFonts w:ascii="Times New Roman" w:eastAsia="標楷體" w:hAnsi="Times New Roman" w:cs="Times New Roman"/>
          <w:sz w:val="28"/>
          <w:szCs w:val="28"/>
        </w:rPr>
        <w:t>)</w:t>
      </w:r>
      <w:r w:rsidR="00760B5C" w:rsidRPr="00760B5C">
        <w:rPr>
          <w:rFonts w:ascii="Times New Roman" w:eastAsia="標楷體" w:hAnsi="Times New Roman" w:cs="Times New Roman" w:hint="eastAsia"/>
          <w:sz w:val="28"/>
          <w:szCs w:val="28"/>
        </w:rPr>
        <w:t>中午</w:t>
      </w:r>
      <w:r w:rsidR="00E026A7" w:rsidRPr="00760B5C">
        <w:rPr>
          <w:rFonts w:ascii="Times New Roman" w:eastAsia="標楷體" w:hAnsi="Times New Roman" w:cs="Times New Roman"/>
          <w:sz w:val="28"/>
          <w:szCs w:val="28"/>
        </w:rPr>
        <w:t>1</w:t>
      </w:r>
      <w:r w:rsidR="00760B5C" w:rsidRPr="00760B5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A57AEC" w:rsidRPr="00760B5C">
        <w:rPr>
          <w:rFonts w:ascii="Times New Roman" w:eastAsia="標楷體" w:hAnsi="Times New Roman" w:cs="Times New Roman"/>
          <w:sz w:val="28"/>
          <w:szCs w:val="28"/>
        </w:rPr>
        <w:t>：</w:t>
      </w:r>
      <w:r w:rsidR="00A57AEC" w:rsidRPr="00760B5C">
        <w:rPr>
          <w:rFonts w:ascii="Times New Roman" w:eastAsia="標楷體" w:hAnsi="Times New Roman" w:cs="Times New Roman"/>
          <w:sz w:val="28"/>
          <w:szCs w:val="28"/>
        </w:rPr>
        <w:t>00</w:t>
      </w:r>
    </w:p>
    <w:p w:rsidR="00A57AEC" w:rsidRPr="00760B5C" w:rsidRDefault="001E2895" w:rsidP="00833296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七</w:t>
      </w:r>
      <w:bookmarkStart w:id="0" w:name="_GoBack"/>
      <w:bookmarkEnd w:id="0"/>
      <w:r w:rsidR="00A57AEC" w:rsidRPr="00760B5C">
        <w:rPr>
          <w:rFonts w:ascii="Times New Roman" w:eastAsia="標楷體" w:hAnsi="Times New Roman" w:cs="Times New Roman"/>
          <w:sz w:val="28"/>
          <w:szCs w:val="28"/>
        </w:rPr>
        <w:t>、面試地點：全人</w:t>
      </w:r>
      <w:r w:rsidR="00E026A7" w:rsidRPr="00760B5C">
        <w:rPr>
          <w:rFonts w:ascii="Times New Roman" w:eastAsia="標楷體" w:hAnsi="Times New Roman" w:cs="Times New Roman"/>
          <w:sz w:val="28"/>
          <w:szCs w:val="28"/>
        </w:rPr>
        <w:t>417</w:t>
      </w:r>
      <w:r w:rsidR="00A57AEC" w:rsidRPr="00760B5C">
        <w:rPr>
          <w:rFonts w:ascii="Times New Roman" w:eastAsia="標楷體" w:hAnsi="Times New Roman" w:cs="Times New Roman"/>
          <w:sz w:val="28"/>
          <w:szCs w:val="28"/>
        </w:rPr>
        <w:t>會議室</w:t>
      </w:r>
    </w:p>
    <w:p w:rsidR="00A51BEA" w:rsidRPr="00533C18" w:rsidRDefault="00A51BEA" w:rsidP="00833296">
      <w:pPr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:rsidR="00A51BEA" w:rsidRPr="00533C18" w:rsidRDefault="00A51BEA" w:rsidP="00833296">
      <w:pPr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:rsidR="00A51BEA" w:rsidRPr="00533C18" w:rsidRDefault="00A51BEA" w:rsidP="00833296">
      <w:pPr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:rsidR="00E026A7" w:rsidRPr="00533C18" w:rsidRDefault="00E026A7">
      <w:pPr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533C18">
        <w:rPr>
          <w:rFonts w:ascii="Times New Roman" w:eastAsia="標楷體" w:hAnsi="Times New Roman" w:cs="Times New Roman"/>
          <w:b/>
          <w:sz w:val="28"/>
          <w:szCs w:val="28"/>
          <w:u w:val="single"/>
        </w:rPr>
        <w:t>「教育部補助師資培育之大學辦理師資培育獎學金作業要點」及申請表請至師資培育中心網頁下載，如有其他疑問，歡迎至中心辦公室洽詢。</w:t>
      </w:r>
    </w:p>
    <w:sectPr w:rsidR="00E026A7" w:rsidRPr="00533C18" w:rsidSect="00533C1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EF2" w:rsidRDefault="00931EF2" w:rsidP="00760B5C">
      <w:r>
        <w:separator/>
      </w:r>
    </w:p>
  </w:endnote>
  <w:endnote w:type="continuationSeparator" w:id="0">
    <w:p w:rsidR="00931EF2" w:rsidRDefault="00931EF2" w:rsidP="0076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EF2" w:rsidRDefault="00931EF2" w:rsidP="00760B5C">
      <w:r>
        <w:separator/>
      </w:r>
    </w:p>
  </w:footnote>
  <w:footnote w:type="continuationSeparator" w:id="0">
    <w:p w:rsidR="00931EF2" w:rsidRDefault="00931EF2" w:rsidP="00760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67F"/>
    <w:multiLevelType w:val="hybridMultilevel"/>
    <w:tmpl w:val="6EFA0FE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5F4A05"/>
    <w:multiLevelType w:val="hybridMultilevel"/>
    <w:tmpl w:val="D55A9D82"/>
    <w:lvl w:ilvl="0" w:tplc="2E70CE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4D0D8B"/>
    <w:multiLevelType w:val="hybridMultilevel"/>
    <w:tmpl w:val="69A449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875DAB"/>
    <w:multiLevelType w:val="hybridMultilevel"/>
    <w:tmpl w:val="5AD03E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96"/>
    <w:rsid w:val="000D6B05"/>
    <w:rsid w:val="001E2895"/>
    <w:rsid w:val="002C140D"/>
    <w:rsid w:val="0031475C"/>
    <w:rsid w:val="004C251D"/>
    <w:rsid w:val="004E1FC6"/>
    <w:rsid w:val="00533C18"/>
    <w:rsid w:val="006C135D"/>
    <w:rsid w:val="00760B5C"/>
    <w:rsid w:val="00833296"/>
    <w:rsid w:val="00867B1F"/>
    <w:rsid w:val="008A22A2"/>
    <w:rsid w:val="00903E9F"/>
    <w:rsid w:val="00931EF2"/>
    <w:rsid w:val="00A51BEA"/>
    <w:rsid w:val="00A57AEC"/>
    <w:rsid w:val="00D44F1E"/>
    <w:rsid w:val="00D568E1"/>
    <w:rsid w:val="00E026A7"/>
    <w:rsid w:val="00E460FB"/>
    <w:rsid w:val="00ED3EAE"/>
    <w:rsid w:val="00F8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29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44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4F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0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0B5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0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0B5C"/>
    <w:rPr>
      <w:sz w:val="20"/>
      <w:szCs w:val="20"/>
    </w:rPr>
  </w:style>
  <w:style w:type="paragraph" w:customStyle="1" w:styleId="Default">
    <w:name w:val="Default"/>
    <w:rsid w:val="0031475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29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44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4F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0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0B5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0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0B5C"/>
    <w:rPr>
      <w:sz w:val="20"/>
      <w:szCs w:val="20"/>
    </w:rPr>
  </w:style>
  <w:style w:type="paragraph" w:customStyle="1" w:styleId="Default">
    <w:name w:val="Default"/>
    <w:rsid w:val="0031475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SYNNEX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USER1025</dc:creator>
  <cp:lastModifiedBy>user</cp:lastModifiedBy>
  <cp:revision>3</cp:revision>
  <cp:lastPrinted>2017-11-03T03:48:00Z</cp:lastPrinted>
  <dcterms:created xsi:type="dcterms:W3CDTF">2018-06-25T07:51:00Z</dcterms:created>
  <dcterms:modified xsi:type="dcterms:W3CDTF">2018-06-25T07:51:00Z</dcterms:modified>
</cp:coreProperties>
</file>